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D4CB9" w14:textId="26E0A461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[ORGANIZATION NAME] </w:t>
      </w:r>
      <w:r w:rsidR="00CF4E1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Wins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CF4E1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at</w:t>
      </w:r>
      <w:r w:rsidR="009F09F2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The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20</w:t>
      </w:r>
      <w:r w:rsidR="00D050F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2</w:t>
      </w:r>
      <w:r w:rsidR="00D34876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6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</w:t>
      </w:r>
      <w:r w:rsidR="00192E1A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>FinTech</w:t>
      </w:r>
      <w:r w:rsidRPr="00522F98">
        <w:rPr>
          <w:rStyle w:val="normaltextrun"/>
          <w:rFonts w:ascii="Calibri" w:hAnsi="Calibri" w:cs="Calibri"/>
          <w:b/>
          <w:bCs/>
          <w:sz w:val="28"/>
          <w:szCs w:val="28"/>
          <w:u w:val="single"/>
        </w:rPr>
        <w:t xml:space="preserve"> Awards</w:t>
      </w:r>
      <w:r w:rsidRPr="00522F98">
        <w:rPr>
          <w:rStyle w:val="normaltextrun"/>
          <w:rFonts w:ascii="Calibri" w:hAnsi="Calibri" w:cs="Calibri"/>
          <w:sz w:val="28"/>
          <w:szCs w:val="28"/>
        </w:rPr>
        <w:t>  </w:t>
      </w:r>
      <w:r w:rsidRPr="00522F98">
        <w:rPr>
          <w:rStyle w:val="scxw130579109"/>
          <w:rFonts w:ascii="Calibri" w:hAnsi="Calibri" w:cs="Calibri"/>
          <w:sz w:val="28"/>
          <w:szCs w:val="28"/>
        </w:rPr>
        <w:t> </w:t>
      </w:r>
      <w:r w:rsidRPr="00522F98">
        <w:rPr>
          <w:rFonts w:ascii="Calibri" w:hAnsi="Calibri" w:cs="Calibri"/>
          <w:sz w:val="28"/>
          <w:szCs w:val="28"/>
        </w:rPr>
        <w:br/>
      </w:r>
      <w:r w:rsidRPr="00522F98">
        <w:rPr>
          <w:rStyle w:val="normaltextrun"/>
          <w:rFonts w:ascii="Calibri" w:hAnsi="Calibri" w:cs="Calibri"/>
          <w:i/>
          <w:iCs/>
        </w:rPr>
        <w:t xml:space="preserve">International </w:t>
      </w:r>
      <w:r w:rsidR="00192E1A">
        <w:rPr>
          <w:rStyle w:val="normaltextrun"/>
          <w:rFonts w:ascii="Calibri" w:hAnsi="Calibri" w:cs="Calibri"/>
          <w:i/>
          <w:iCs/>
        </w:rPr>
        <w:t>Financial Technology</w:t>
      </w:r>
      <w:r w:rsidRPr="00522F98">
        <w:rPr>
          <w:rStyle w:val="normaltextrun"/>
          <w:rFonts w:ascii="Calibri" w:hAnsi="Calibri" w:cs="Calibri"/>
          <w:i/>
          <w:iCs/>
        </w:rPr>
        <w:t xml:space="preserve"> Awards Program </w:t>
      </w:r>
      <w:r w:rsidR="00D34876">
        <w:rPr>
          <w:rStyle w:val="normaltextrun"/>
          <w:rFonts w:ascii="Calibri" w:hAnsi="Calibri" w:cs="Calibri"/>
          <w:i/>
          <w:iCs/>
        </w:rPr>
        <w:t xml:space="preserve">Announces its </w:t>
      </w:r>
      <w:r w:rsidR="00CF4E18">
        <w:rPr>
          <w:rStyle w:val="normaltextrun"/>
          <w:rFonts w:ascii="Calibri" w:hAnsi="Calibri" w:cs="Calibri"/>
          <w:i/>
          <w:iCs/>
        </w:rPr>
        <w:t>Winners</w:t>
      </w:r>
    </w:p>
    <w:p w14:paraId="263507A3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B72B50E" w14:textId="56A68998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[LOCATION] – </w:t>
      </w:r>
      <w:r w:rsidR="0033439B">
        <w:rPr>
          <w:rStyle w:val="normaltextrun"/>
          <w:rFonts w:ascii="Calibri" w:hAnsi="Calibri" w:cs="Calibri"/>
          <w:b/>
          <w:bCs/>
          <w:sz w:val="22"/>
          <w:szCs w:val="22"/>
        </w:rPr>
        <w:t>[DATE]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– 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[ORGANIZATION NAME] has been </w:t>
      </w:r>
      <w:r w:rsidR="0033439B">
        <w:rPr>
          <w:rStyle w:val="normaltextrun"/>
          <w:rFonts w:ascii="Calibri" w:hAnsi="Calibri" w:cs="Calibri"/>
          <w:sz w:val="22"/>
          <w:szCs w:val="22"/>
        </w:rPr>
        <w:t>crowned a winner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33439B">
        <w:rPr>
          <w:rStyle w:val="normaltextrun"/>
          <w:rFonts w:ascii="Calibri" w:hAnsi="Calibri" w:cs="Calibri"/>
          <w:sz w:val="22"/>
          <w:szCs w:val="22"/>
        </w:rPr>
        <w:t>at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hyperlink r:id="rId6" w:history="1">
        <w:r w:rsidR="00100085" w:rsidRPr="00100085">
          <w:rPr>
            <w:rStyle w:val="Hyperlink"/>
            <w:rFonts w:ascii="Calibri" w:hAnsi="Calibri" w:cs="Calibri"/>
            <w:sz w:val="22"/>
            <w:szCs w:val="22"/>
          </w:rPr>
          <w:t>T</w:t>
        </w:r>
        <w:r w:rsidRPr="00100085">
          <w:rPr>
            <w:rStyle w:val="Hyperlink"/>
            <w:rFonts w:ascii="Calibri" w:hAnsi="Calibri" w:cs="Calibri"/>
            <w:sz w:val="22"/>
            <w:szCs w:val="22"/>
          </w:rPr>
          <w:t>he 202</w:t>
        </w:r>
        <w:r w:rsidR="00192E1A">
          <w:rPr>
            <w:rStyle w:val="Hyperlink"/>
            <w:rFonts w:ascii="Calibri" w:hAnsi="Calibri" w:cs="Calibri"/>
            <w:sz w:val="22"/>
            <w:szCs w:val="22"/>
          </w:rPr>
          <w:t>6</w:t>
        </w:r>
        <w:r w:rsidR="00310CAA">
          <w:rPr>
            <w:rStyle w:val="Hyperlink"/>
            <w:rFonts w:ascii="Calibri" w:hAnsi="Calibri" w:cs="Calibri"/>
            <w:sz w:val="22"/>
            <w:szCs w:val="22"/>
          </w:rPr>
          <w:t xml:space="preserve"> </w:t>
        </w:r>
        <w:r w:rsidR="00192E1A">
          <w:rPr>
            <w:rStyle w:val="Hyperlink"/>
            <w:rFonts w:ascii="Calibri" w:hAnsi="Calibri" w:cs="Calibri"/>
            <w:sz w:val="22"/>
            <w:szCs w:val="22"/>
          </w:rPr>
          <w:t>FinTech</w:t>
        </w:r>
        <w:r w:rsidR="00310CAA">
          <w:rPr>
            <w:rStyle w:val="Hyperlink"/>
            <w:rFonts w:ascii="Calibri" w:hAnsi="Calibri" w:cs="Calibri"/>
            <w:sz w:val="22"/>
            <w:szCs w:val="22"/>
          </w:rPr>
          <w:t xml:space="preserve"> </w:t>
        </w:r>
        <w:r w:rsidRPr="00100085">
          <w:rPr>
            <w:rStyle w:val="Hyperlink"/>
            <w:rFonts w:ascii="Calibri" w:hAnsi="Calibri" w:cs="Calibri"/>
            <w:sz w:val="22"/>
            <w:szCs w:val="22"/>
          </w:rPr>
          <w:t>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in the [CATEGORY NAME/S]</w:t>
      </w:r>
      <w:r w:rsidR="00310CAA">
        <w:rPr>
          <w:rStyle w:val="normaltextrun"/>
          <w:rFonts w:ascii="Calibri" w:hAnsi="Calibri" w:cs="Calibri"/>
          <w:sz w:val="22"/>
          <w:szCs w:val="22"/>
        </w:rPr>
        <w:t xml:space="preserve"> category</w:t>
      </w:r>
      <w:r w:rsidRPr="00522F98">
        <w:rPr>
          <w:rStyle w:val="normaltextrun"/>
          <w:rFonts w:ascii="Calibri" w:hAnsi="Calibri" w:cs="Calibri"/>
          <w:sz w:val="22"/>
          <w:szCs w:val="22"/>
        </w:rPr>
        <w:t>.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A98C6C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326EEE8F" w14:textId="50E47213" w:rsidR="00FB402F" w:rsidRDefault="00FF6C3F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Operated</w:t>
      </w:r>
      <w:r w:rsidR="00192E1A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D34876">
        <w:rPr>
          <w:rStyle w:val="normaltextrun"/>
          <w:rFonts w:ascii="Calibri" w:hAnsi="Calibri" w:cs="Calibri"/>
          <w:sz w:val="22"/>
          <w:szCs w:val="22"/>
        </w:rPr>
        <w:t xml:space="preserve">by the international awards body </w:t>
      </w:r>
      <w:hyperlink r:id="rId7" w:history="1">
        <w:r w:rsidR="00D34876" w:rsidRPr="00192E1A">
          <w:rPr>
            <w:rStyle w:val="Hyperlink"/>
            <w:rFonts w:ascii="Calibri" w:hAnsi="Calibri" w:cs="Calibri"/>
            <w:sz w:val="22"/>
            <w:szCs w:val="22"/>
          </w:rPr>
          <w:t>The Cloud Awards</w:t>
        </w:r>
      </w:hyperlink>
      <w:r w:rsidR="00192E1A">
        <w:rPr>
          <w:rStyle w:val="normaltextrun"/>
          <w:rFonts w:ascii="Calibri" w:hAnsi="Calibri" w:cs="Calibri"/>
          <w:sz w:val="22"/>
          <w:szCs w:val="22"/>
        </w:rPr>
        <w:t>,</w:t>
      </w:r>
      <w:r w:rsidR="00D34876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192E1A">
        <w:rPr>
          <w:rStyle w:val="normaltextrun"/>
          <w:rFonts w:ascii="Calibri" w:hAnsi="Calibri" w:cs="Calibri"/>
          <w:sz w:val="22"/>
          <w:szCs w:val="22"/>
        </w:rPr>
        <w:t xml:space="preserve">The FinTech Awards recognizes the latest </w:t>
      </w:r>
      <w:r w:rsidR="00B06FED">
        <w:rPr>
          <w:rStyle w:val="normaltextrun"/>
          <w:rFonts w:ascii="Calibri" w:hAnsi="Calibri" w:cs="Calibri"/>
          <w:sz w:val="22"/>
          <w:szCs w:val="22"/>
        </w:rPr>
        <w:t>innovations</w:t>
      </w:r>
      <w:r w:rsidR="005278AD">
        <w:rPr>
          <w:rStyle w:val="normaltextrun"/>
          <w:rFonts w:ascii="Calibri" w:hAnsi="Calibri" w:cs="Calibri"/>
          <w:sz w:val="22"/>
          <w:szCs w:val="22"/>
        </w:rPr>
        <w:t xml:space="preserve"> and achievements</w:t>
      </w:r>
      <w:r w:rsidR="00192E1A">
        <w:rPr>
          <w:rStyle w:val="normaltextrun"/>
          <w:rFonts w:ascii="Calibri" w:hAnsi="Calibri" w:cs="Calibri"/>
          <w:sz w:val="22"/>
          <w:szCs w:val="22"/>
        </w:rPr>
        <w:t xml:space="preserve"> in financial technology worldwide. </w:t>
      </w:r>
      <w:r w:rsidR="00B06FED">
        <w:rPr>
          <w:rStyle w:val="normaltextrun"/>
          <w:rFonts w:ascii="Calibri" w:hAnsi="Calibri" w:cs="Calibri"/>
          <w:sz w:val="22"/>
          <w:szCs w:val="22"/>
        </w:rPr>
        <w:t>The awards welcomed entries from organizations headquartered across the world, including North America, Europe, and APAC, and of all sizes.</w:t>
      </w:r>
    </w:p>
    <w:p w14:paraId="1A432ABC" w14:textId="77777777" w:rsidR="00FB402F" w:rsidRDefault="00FB402F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8109CC0" w14:textId="1ED0BD71" w:rsidR="00AC5FE4" w:rsidRPr="00522F98" w:rsidRDefault="00221FC6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The program </w:t>
      </w:r>
      <w:r w:rsidR="005278AD">
        <w:rPr>
          <w:rStyle w:val="normaltextrun"/>
          <w:rFonts w:ascii="Calibri" w:hAnsi="Calibri" w:cs="Calibri"/>
          <w:sz w:val="22"/>
          <w:szCs w:val="22"/>
        </w:rPr>
        <w:t xml:space="preserve">spotlights the use of FinTech </w:t>
      </w:r>
      <w:r w:rsidR="00A5547B">
        <w:rPr>
          <w:rStyle w:val="normaltextrun"/>
          <w:rFonts w:ascii="Calibri" w:hAnsi="Calibri" w:cs="Calibri"/>
          <w:sz w:val="22"/>
          <w:szCs w:val="22"/>
        </w:rPr>
        <w:t xml:space="preserve">across a range of use cases and industries. </w:t>
      </w:r>
      <w:r w:rsidR="00694450">
        <w:rPr>
          <w:rStyle w:val="normaltextrun"/>
          <w:rFonts w:ascii="Calibri" w:hAnsi="Calibri" w:cs="Calibri"/>
          <w:sz w:val="22"/>
          <w:szCs w:val="22"/>
        </w:rPr>
        <w:t>F</w:t>
      </w:r>
      <w:r w:rsidR="00A5547B">
        <w:rPr>
          <w:rStyle w:val="normaltextrun"/>
          <w:rFonts w:ascii="Calibri" w:hAnsi="Calibri" w:cs="Calibri"/>
          <w:sz w:val="22"/>
          <w:szCs w:val="22"/>
        </w:rPr>
        <w:t>inancial operations applicable to organizations in any sector – such as payroll and accounting</w:t>
      </w:r>
      <w:r w:rsidR="00694450">
        <w:rPr>
          <w:rStyle w:val="normaltextrun"/>
          <w:rFonts w:ascii="Calibri" w:hAnsi="Calibri" w:cs="Calibri"/>
          <w:sz w:val="22"/>
          <w:szCs w:val="22"/>
        </w:rPr>
        <w:t xml:space="preserve"> – to solutions tailored for specific industries</w:t>
      </w:r>
      <w:r w:rsidR="008D6748">
        <w:rPr>
          <w:rStyle w:val="normaltextrun"/>
          <w:rFonts w:ascii="Calibri" w:hAnsi="Calibri" w:cs="Calibri"/>
          <w:sz w:val="22"/>
          <w:szCs w:val="22"/>
        </w:rPr>
        <w:t xml:space="preserve"> such as retail, healthcare or hospitality are </w:t>
      </w:r>
      <w:r w:rsidR="00F37BBC">
        <w:rPr>
          <w:rStyle w:val="normaltextrun"/>
          <w:rFonts w:ascii="Calibri" w:hAnsi="Calibri" w:cs="Calibri"/>
          <w:sz w:val="22"/>
          <w:szCs w:val="22"/>
        </w:rPr>
        <w:t xml:space="preserve">celebrated. Outstanding solutions used within finance itself, including within banking, insurance, or investments, are also </w:t>
      </w:r>
      <w:r w:rsidR="005F63B4">
        <w:rPr>
          <w:rStyle w:val="normaltextrun"/>
          <w:rFonts w:ascii="Calibri" w:hAnsi="Calibri" w:cs="Calibri"/>
          <w:sz w:val="22"/>
          <w:szCs w:val="22"/>
        </w:rPr>
        <w:t>recognized.</w:t>
      </w:r>
    </w:p>
    <w:p w14:paraId="542C890D" w14:textId="311DAD7C" w:rsidR="00EC1AFC" w:rsidRPr="00F83170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59ECCFA" w14:textId="107750DD" w:rsidR="0026163A" w:rsidRDefault="001C0BD6" w:rsidP="003F5E7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CEO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>of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41E24">
        <w:rPr>
          <w:rStyle w:val="normaltextrun"/>
          <w:rFonts w:ascii="Calibri" w:hAnsi="Calibri" w:cs="Calibri"/>
          <w:sz w:val="22"/>
          <w:szCs w:val="22"/>
        </w:rPr>
        <w:t>T</w:t>
      </w:r>
      <w:r w:rsidR="00EC1AFC" w:rsidRPr="00522F98">
        <w:rPr>
          <w:rStyle w:val="normaltextrun"/>
          <w:rFonts w:ascii="Calibri" w:hAnsi="Calibri" w:cs="Calibri"/>
          <w:sz w:val="22"/>
          <w:szCs w:val="22"/>
        </w:rPr>
        <w:t>he Cloud Awards, James Williams, said: “</w:t>
      </w:r>
      <w:r w:rsidR="003F5E75">
        <w:rPr>
          <w:rStyle w:val="normaltextrun"/>
          <w:rFonts w:ascii="Calibri" w:hAnsi="Calibri" w:cs="Calibri"/>
          <w:sz w:val="22"/>
          <w:szCs w:val="22"/>
        </w:rPr>
        <w:t xml:space="preserve">We’re </w:t>
      </w:r>
      <w:r w:rsidR="005F63B4">
        <w:rPr>
          <w:rStyle w:val="normaltextrun"/>
          <w:rFonts w:ascii="Calibri" w:hAnsi="Calibri" w:cs="Calibri"/>
          <w:sz w:val="22"/>
          <w:szCs w:val="22"/>
        </w:rPr>
        <w:t>absolutely thrilled to reveal the winners</w:t>
      </w:r>
      <w:r w:rsidR="003F5E75">
        <w:rPr>
          <w:rStyle w:val="normaltextrun"/>
          <w:rFonts w:ascii="Calibri" w:hAnsi="Calibri" w:cs="Calibri"/>
          <w:sz w:val="22"/>
          <w:szCs w:val="22"/>
        </w:rPr>
        <w:t xml:space="preserve"> in this year’s The FinTech Awards</w:t>
      </w:r>
      <w:r w:rsidR="0026163A">
        <w:rPr>
          <w:rStyle w:val="normaltextrun"/>
          <w:rFonts w:ascii="Calibri" w:hAnsi="Calibri" w:cs="Calibri"/>
          <w:sz w:val="22"/>
          <w:szCs w:val="22"/>
        </w:rPr>
        <w:t>.</w:t>
      </w:r>
      <w:r w:rsidR="003F5E7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A0722">
        <w:rPr>
          <w:rStyle w:val="normaltextrun"/>
          <w:rFonts w:ascii="Calibri" w:hAnsi="Calibri" w:cs="Calibri"/>
          <w:sz w:val="22"/>
          <w:szCs w:val="22"/>
        </w:rPr>
        <w:t>Many congratulations to [ORGANIZATION NAME] on cl</w:t>
      </w:r>
      <w:r w:rsidR="00AF2F34">
        <w:rPr>
          <w:rStyle w:val="normaltextrun"/>
          <w:rFonts w:ascii="Calibri" w:hAnsi="Calibri" w:cs="Calibri"/>
          <w:sz w:val="22"/>
          <w:szCs w:val="22"/>
        </w:rPr>
        <w:t>inching an award, in what has been a very strong contest this year.</w:t>
      </w:r>
    </w:p>
    <w:p w14:paraId="531543F0" w14:textId="77777777" w:rsidR="003F5E75" w:rsidRDefault="003F5E75" w:rsidP="003F5E7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49C95DE" w14:textId="50A516D0" w:rsidR="003F5E75" w:rsidRDefault="003F5E75" w:rsidP="003F5E7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“</w:t>
      </w:r>
      <w:r w:rsidR="005E4B97">
        <w:rPr>
          <w:rStyle w:val="normaltextrun"/>
          <w:rFonts w:ascii="Calibri" w:hAnsi="Calibri" w:cs="Calibri"/>
          <w:sz w:val="22"/>
          <w:szCs w:val="22"/>
        </w:rPr>
        <w:t xml:space="preserve">When the awards opened, we highlighted ‘trust’ as a key theme for the year within FinTech. </w:t>
      </w:r>
      <w:r w:rsidR="00D977F7">
        <w:rPr>
          <w:rStyle w:val="normaltextrun"/>
          <w:rFonts w:ascii="Calibri" w:hAnsi="Calibri" w:cs="Calibri"/>
          <w:sz w:val="22"/>
          <w:szCs w:val="22"/>
        </w:rPr>
        <w:t xml:space="preserve">Exciting feats of innovation draw a crowd, but </w:t>
      </w:r>
      <w:r w:rsidR="00FB4260">
        <w:rPr>
          <w:rStyle w:val="normaltextrun"/>
          <w:rFonts w:ascii="Calibri" w:hAnsi="Calibri" w:cs="Calibri"/>
          <w:sz w:val="22"/>
          <w:szCs w:val="22"/>
        </w:rPr>
        <w:t xml:space="preserve">it’s trust earned and demonstrated through tangible outcomes, </w:t>
      </w:r>
      <w:r w:rsidR="0019780C">
        <w:rPr>
          <w:rStyle w:val="normaltextrun"/>
          <w:rFonts w:ascii="Calibri" w:hAnsi="Calibri" w:cs="Calibri"/>
          <w:sz w:val="22"/>
          <w:szCs w:val="22"/>
        </w:rPr>
        <w:t xml:space="preserve">outstanding results, and external validation through awards, that keeps </w:t>
      </w:r>
      <w:r w:rsidR="0047077C">
        <w:rPr>
          <w:rStyle w:val="normaltextrun"/>
          <w:rFonts w:ascii="Calibri" w:hAnsi="Calibri" w:cs="Calibri"/>
          <w:sz w:val="22"/>
          <w:szCs w:val="22"/>
        </w:rPr>
        <w:t>users coming back for more.</w:t>
      </w:r>
    </w:p>
    <w:p w14:paraId="4F9DD590" w14:textId="77777777" w:rsidR="003F5E75" w:rsidRDefault="003F5E75" w:rsidP="003F5E7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6E7DEEA" w14:textId="41EC72A7" w:rsidR="003F5E75" w:rsidRPr="00522F98" w:rsidRDefault="003F5E75" w:rsidP="003F5E7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“</w:t>
      </w:r>
      <w:r w:rsidR="0047077C">
        <w:rPr>
          <w:rStyle w:val="normaltextrun"/>
          <w:rFonts w:ascii="Calibri" w:hAnsi="Calibri" w:cs="Calibri"/>
          <w:sz w:val="22"/>
          <w:szCs w:val="22"/>
        </w:rPr>
        <w:t xml:space="preserve">[ORGANIZATION NAME] has done an excellent job in </w:t>
      </w:r>
      <w:r w:rsidR="00FA689F">
        <w:rPr>
          <w:rStyle w:val="normaltextrun"/>
          <w:rFonts w:ascii="Calibri" w:hAnsi="Calibri" w:cs="Calibri"/>
          <w:sz w:val="22"/>
          <w:szCs w:val="22"/>
        </w:rPr>
        <w:t>demonstrating to our judges the perfect balance between innovation and trust, and are well deserving of this award. We look forward to seeing what they do next!”</w:t>
      </w:r>
    </w:p>
    <w:p w14:paraId="7BBB1986" w14:textId="00DAF8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53CF2F33" w14:textId="562CEB39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[ORGANIZATION SPOKESPERSON AND TITLE] said: “We are </w:t>
      </w:r>
      <w:r w:rsidR="00850EEA">
        <w:rPr>
          <w:rStyle w:val="normaltextrun"/>
          <w:rFonts w:ascii="Calibri" w:hAnsi="Calibri" w:cs="Calibri"/>
          <w:sz w:val="22"/>
          <w:szCs w:val="22"/>
        </w:rPr>
        <w:t>delighted, and honored to have won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[CATEGORY NAME] category </w:t>
      </w:r>
      <w:r w:rsidR="000B35B0">
        <w:rPr>
          <w:rStyle w:val="normaltextrun"/>
          <w:rFonts w:ascii="Calibri" w:hAnsi="Calibri" w:cs="Calibri"/>
          <w:sz w:val="22"/>
          <w:szCs w:val="22"/>
        </w:rPr>
        <w:t xml:space="preserve">in </w:t>
      </w:r>
      <w:r w:rsidR="00100085">
        <w:rPr>
          <w:rStyle w:val="normaltextrun"/>
          <w:rFonts w:ascii="Calibri" w:hAnsi="Calibri" w:cs="Calibri"/>
          <w:sz w:val="22"/>
          <w:szCs w:val="22"/>
        </w:rPr>
        <w:t>T</w:t>
      </w:r>
      <w:r w:rsidR="006C39BE">
        <w:rPr>
          <w:rStyle w:val="normaltextrun"/>
          <w:rFonts w:ascii="Calibri" w:hAnsi="Calibri" w:cs="Calibri"/>
          <w:sz w:val="22"/>
          <w:szCs w:val="22"/>
        </w:rPr>
        <w:t xml:space="preserve">he </w:t>
      </w:r>
      <w:r w:rsidR="0026163A">
        <w:rPr>
          <w:rStyle w:val="normaltextrun"/>
          <w:rFonts w:ascii="Calibri" w:hAnsi="Calibri" w:cs="Calibri"/>
          <w:sz w:val="22"/>
          <w:szCs w:val="22"/>
        </w:rPr>
        <w:t>2026 FinTech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Awards. </w:t>
      </w:r>
      <w:r w:rsidR="00850EEA">
        <w:rPr>
          <w:rStyle w:val="normaltextrun"/>
          <w:rFonts w:ascii="Calibri" w:hAnsi="Calibri" w:cs="Calibri"/>
          <w:sz w:val="22"/>
          <w:szCs w:val="22"/>
        </w:rPr>
        <w:t>This is a wonderful reward for our team’s hard work in delivering an industry-leading solution and service to our customers</w:t>
      </w:r>
      <w:r w:rsidRPr="00522F98">
        <w:rPr>
          <w:rStyle w:val="normaltextrun"/>
          <w:rFonts w:ascii="Calibri" w:hAnsi="Calibri" w:cs="Calibri"/>
          <w:sz w:val="22"/>
          <w:szCs w:val="22"/>
        </w:rPr>
        <w:t>.</w:t>
      </w:r>
      <w:r w:rsidR="00E91BBF">
        <w:rPr>
          <w:rStyle w:val="normaltextrun"/>
          <w:rFonts w:ascii="Calibri" w:hAnsi="Calibri" w:cs="Calibri"/>
          <w:sz w:val="22"/>
          <w:szCs w:val="22"/>
        </w:rPr>
        <w:t xml:space="preserve"> We’d like to thank the judges for their recognition, and we are excited to build on this success</w:t>
      </w:r>
      <w:r w:rsidR="00822500">
        <w:rPr>
          <w:rStyle w:val="normaltextrun"/>
          <w:rFonts w:ascii="Calibri" w:hAnsi="Calibri" w:cs="Calibri"/>
          <w:sz w:val="22"/>
          <w:szCs w:val="22"/>
        </w:rPr>
        <w:t>.</w:t>
      </w:r>
      <w:r w:rsidRPr="00522F98">
        <w:rPr>
          <w:rStyle w:val="normaltextrun"/>
          <w:rFonts w:ascii="Calibri" w:hAnsi="Calibri" w:cs="Calibri"/>
          <w:sz w:val="22"/>
          <w:szCs w:val="22"/>
        </w:rPr>
        <w:t>”</w:t>
      </w:r>
    </w:p>
    <w:p w14:paraId="4E52ABBE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00F5E998" w14:textId="26FC6013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The program will return </w:t>
      </w:r>
      <w:r w:rsidR="00100085">
        <w:rPr>
          <w:rStyle w:val="normaltextrun"/>
          <w:rFonts w:ascii="Calibri" w:hAnsi="Calibri" w:cs="Calibri"/>
          <w:sz w:val="22"/>
          <w:szCs w:val="22"/>
        </w:rPr>
        <w:t>to welcome new</w:t>
      </w:r>
      <w:r w:rsidR="004F0204">
        <w:rPr>
          <w:rStyle w:val="normaltextrun"/>
          <w:rFonts w:ascii="Calibri" w:hAnsi="Calibri" w:cs="Calibri"/>
          <w:sz w:val="22"/>
          <w:szCs w:val="22"/>
        </w:rPr>
        <w:t xml:space="preserve"> submissions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26163A">
        <w:rPr>
          <w:rStyle w:val="normaltextrun"/>
          <w:rFonts w:ascii="Calibri" w:hAnsi="Calibri" w:cs="Calibri"/>
          <w:sz w:val="22"/>
          <w:szCs w:val="22"/>
        </w:rPr>
        <w:t>for 2027 later this year</w:t>
      </w:r>
      <w:r w:rsidR="00100085">
        <w:rPr>
          <w:rStyle w:val="normaltextrun"/>
          <w:rFonts w:ascii="Calibri" w:hAnsi="Calibri" w:cs="Calibri"/>
          <w:sz w:val="22"/>
          <w:szCs w:val="22"/>
        </w:rPr>
        <w:t>,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 to continue recognizing excellence in </w:t>
      </w:r>
      <w:r w:rsidR="0026163A">
        <w:rPr>
          <w:rStyle w:val="normaltextrun"/>
          <w:rFonts w:ascii="Calibri" w:hAnsi="Calibri" w:cs="Calibri"/>
          <w:sz w:val="22"/>
          <w:szCs w:val="22"/>
        </w:rPr>
        <w:t>financial technology</w:t>
      </w:r>
      <w:r w:rsidR="00100085">
        <w:rPr>
          <w:rStyle w:val="normaltextrun"/>
          <w:rFonts w:ascii="Calibri" w:hAnsi="Calibri" w:cs="Calibri"/>
          <w:sz w:val="22"/>
          <w:szCs w:val="22"/>
        </w:rPr>
        <w:t xml:space="preserve"> solutions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. </w:t>
      </w:r>
    </w:p>
    <w:p w14:paraId="5F11EEE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31FF5EB8" w14:textId="614A0F6B" w:rsidR="00EC1AFC" w:rsidRPr="00522F98" w:rsidRDefault="00EC1AFC" w:rsidP="4EE7DCE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To view </w:t>
      </w:r>
      <w:r w:rsidR="00822500">
        <w:rPr>
          <w:rStyle w:val="normaltextrun"/>
          <w:rFonts w:ascii="Calibri" w:hAnsi="Calibri" w:cs="Calibri"/>
          <w:sz w:val="22"/>
          <w:szCs w:val="22"/>
        </w:rPr>
        <w:t>the winners</w:t>
      </w:r>
      <w:r w:rsidR="003F5E75">
        <w:rPr>
          <w:rStyle w:val="normaltextrun"/>
          <w:rFonts w:ascii="Calibri" w:hAnsi="Calibri" w:cs="Calibri"/>
          <w:sz w:val="22"/>
          <w:szCs w:val="22"/>
        </w:rPr>
        <w:t xml:space="preserve"> in each category</w:t>
      </w:r>
      <w:r w:rsidRPr="4EE7DCE6">
        <w:rPr>
          <w:rStyle w:val="normaltextrun"/>
          <w:rFonts w:ascii="Calibri" w:hAnsi="Calibri" w:cs="Calibri"/>
          <w:sz w:val="22"/>
          <w:szCs w:val="22"/>
        </w:rPr>
        <w:t xml:space="preserve">, please visit: </w:t>
      </w:r>
      <w:hyperlink r:id="rId8" w:history="1">
        <w:r w:rsidR="00822500" w:rsidRPr="0036585A">
          <w:rPr>
            <w:rStyle w:val="Hyperlink"/>
            <w:rFonts w:ascii="Calibri" w:hAnsi="Calibri" w:cs="Calibri"/>
            <w:sz w:val="22"/>
            <w:szCs w:val="22"/>
          </w:rPr>
          <w:t>https://www.cloud-awards.com/2026-fintech-awards-winners</w:t>
        </w:r>
      </w:hyperlink>
      <w:r w:rsidR="46072F2A" w:rsidRPr="4EE7DCE6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1221F054" w14:textId="1C20D105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eop"/>
          <w:rFonts w:ascii="Calibri" w:hAnsi="Calibri" w:cs="Calibri"/>
          <w:color w:val="0563C1"/>
          <w:sz w:val="22"/>
          <w:szCs w:val="22"/>
        </w:rPr>
        <w:t> </w:t>
      </w:r>
    </w:p>
    <w:p w14:paraId="341FE10D" w14:textId="0CE8F90A" w:rsidR="00EC1AFC" w:rsidRPr="00522F98" w:rsidRDefault="00100085" w:rsidP="0A59B4E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9" w:history="1">
        <w:r w:rsidRPr="00100085">
          <w:rPr>
            <w:rStyle w:val="Hyperlink"/>
            <w:rFonts w:ascii="Calibri" w:hAnsi="Calibri" w:cs="Calibri"/>
            <w:sz w:val="22"/>
            <w:szCs w:val="22"/>
          </w:rPr>
          <w:t xml:space="preserve">The </w:t>
        </w:r>
        <w:r w:rsidR="0026163A">
          <w:rPr>
            <w:rStyle w:val="Hyperlink"/>
            <w:rFonts w:ascii="Calibri" w:hAnsi="Calibri" w:cs="Calibri"/>
            <w:sz w:val="22"/>
            <w:szCs w:val="22"/>
          </w:rPr>
          <w:t>SaaS</w:t>
        </w:r>
        <w:r w:rsidRPr="00100085">
          <w:rPr>
            <w:rStyle w:val="Hyperlink"/>
            <w:rFonts w:ascii="Calibri" w:hAnsi="Calibri" w:cs="Calibri"/>
            <w:sz w:val="22"/>
            <w:szCs w:val="22"/>
          </w:rPr>
          <w:t xml:space="preserve"> Awards</w:t>
        </w:r>
      </w:hyperlink>
      <w:r w:rsidR="00822500">
        <w:t xml:space="preserve"> </w:t>
      </w:r>
      <w:r w:rsidR="00822500" w:rsidRPr="007345C8">
        <w:rPr>
          <w:rStyle w:val="normaltextrun"/>
          <w:rFonts w:ascii="Calibri" w:hAnsi="Calibri" w:cs="Calibri"/>
          <w:sz w:val="22"/>
          <w:szCs w:val="22"/>
        </w:rPr>
        <w:t>is accepting entries for 2026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, recognizing excellence </w:t>
      </w:r>
      <w:r w:rsidR="0026163A">
        <w:rPr>
          <w:rStyle w:val="normaltextrun"/>
          <w:rFonts w:ascii="Calibri" w:hAnsi="Calibri" w:cs="Calibri"/>
          <w:sz w:val="22"/>
          <w:szCs w:val="22"/>
        </w:rPr>
        <w:t>software-as-a-service</w:t>
      </w:r>
      <w:r w:rsidR="00552D9E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345C8">
        <w:rPr>
          <w:rStyle w:val="normaltextrun"/>
          <w:rFonts w:ascii="Calibri" w:hAnsi="Calibri" w:cs="Calibri"/>
          <w:sz w:val="22"/>
          <w:szCs w:val="22"/>
        </w:rPr>
        <w:t>solutions across a broad range of sectors and business use cases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. The </w:t>
      </w:r>
      <w:r>
        <w:rPr>
          <w:rStyle w:val="normaltextrun"/>
          <w:rFonts w:ascii="Calibri" w:hAnsi="Calibri" w:cs="Calibri"/>
          <w:sz w:val="22"/>
          <w:szCs w:val="22"/>
        </w:rPr>
        <w:t xml:space="preserve">entry 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>deadline</w:t>
      </w:r>
      <w:r w:rsidR="007345C8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 xml:space="preserve">is Friday </w:t>
      </w:r>
      <w:r w:rsidR="007345C8">
        <w:rPr>
          <w:rStyle w:val="normaltextrun"/>
          <w:rFonts w:ascii="Calibri" w:hAnsi="Calibri" w:cs="Calibri"/>
          <w:sz w:val="22"/>
          <w:szCs w:val="22"/>
        </w:rPr>
        <w:t>May 22</w:t>
      </w:r>
      <w:r w:rsidR="0026163A">
        <w:rPr>
          <w:rStyle w:val="normaltextrun"/>
          <w:rFonts w:ascii="Calibri" w:hAnsi="Calibri" w:cs="Calibri"/>
          <w:sz w:val="22"/>
          <w:szCs w:val="22"/>
        </w:rPr>
        <w:t xml:space="preserve"> 2026</w:t>
      </w:r>
      <w:r w:rsidR="0A59B4E4" w:rsidRPr="0A59B4E4">
        <w:rPr>
          <w:rStyle w:val="normaltextrun"/>
          <w:rFonts w:ascii="Calibri" w:hAnsi="Calibri" w:cs="Calibri"/>
          <w:sz w:val="22"/>
          <w:szCs w:val="22"/>
        </w:rPr>
        <w:t>.</w:t>
      </w:r>
    </w:p>
    <w:p w14:paraId="2876BDA1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68D0902C" w14:textId="18E951C2" w:rsidR="00682E68" w:rsidRPr="00522F98" w:rsidRDefault="00EC1AFC" w:rsidP="00EC1AFC">
      <w:pPr>
        <w:jc w:val="center"/>
        <w:rPr>
          <w:b/>
          <w:bCs/>
        </w:rPr>
      </w:pPr>
      <w:r w:rsidRPr="00522F98">
        <w:rPr>
          <w:b/>
          <w:bCs/>
        </w:rPr>
        <w:t>-END-</w:t>
      </w:r>
    </w:p>
    <w:p w14:paraId="49F2496E" w14:textId="6EF7E583" w:rsidR="00EC1AFC" w:rsidRPr="00522F98" w:rsidRDefault="00EC1AFC">
      <w:pPr>
        <w:rPr>
          <w:b/>
          <w:bCs/>
        </w:rPr>
      </w:pPr>
      <w:r w:rsidRPr="00522F98">
        <w:rPr>
          <w:b/>
          <w:bCs/>
        </w:rPr>
        <w:br w:type="page"/>
      </w:r>
    </w:p>
    <w:p w14:paraId="22AC1DDE" w14:textId="77777777" w:rsidR="00EC1AFC" w:rsidRPr="00522F98" w:rsidRDefault="00EC1AFC" w:rsidP="00EC1AFC">
      <w:pPr>
        <w:pStyle w:val="paragraph"/>
        <w:spacing w:before="0" w:beforeAutospacing="0" w:after="0" w:afterAutospacing="0"/>
        <w:ind w:left="3600" w:firstLine="72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8"/>
          <w:szCs w:val="28"/>
        </w:rPr>
        <w:lastRenderedPageBreak/>
        <w:t>     </w:t>
      </w:r>
      <w:r w:rsidRPr="00522F98">
        <w:rPr>
          <w:rStyle w:val="eop"/>
          <w:rFonts w:ascii="Calibri" w:hAnsi="Calibri" w:cs="Calibri"/>
          <w:sz w:val="28"/>
          <w:szCs w:val="28"/>
        </w:rPr>
        <w:t> </w:t>
      </w:r>
    </w:p>
    <w:p w14:paraId="40029A60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>Contact details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EE92EB7" w14:textId="58FF5922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[</w:t>
      </w:r>
      <w:r w:rsidR="00A15BA0"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ORGANIZATION 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CONTACT DETAILS]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69E74FBE" w14:textId="77777777" w:rsidR="00A15BA0" w:rsidRPr="00522F98" w:rsidRDefault="00A15BA0" w:rsidP="00EC1AF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12B1F428" w14:textId="1836D5CA" w:rsidR="00EC1AFC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For </w:t>
      </w:r>
      <w:r w:rsidR="004F0204">
        <w:rPr>
          <w:rStyle w:val="normaltextrun"/>
          <w:rFonts w:ascii="Calibri" w:hAnsi="Calibri" w:cs="Calibri"/>
          <w:b/>
          <w:bCs/>
          <w:sz w:val="22"/>
          <w:szCs w:val="22"/>
        </w:rPr>
        <w:t>T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r w:rsidR="001C2187" w:rsidRPr="00522F98">
        <w:rPr>
          <w:rStyle w:val="normaltextrun"/>
          <w:rFonts w:ascii="Calibri" w:hAnsi="Calibri" w:cs="Calibri"/>
          <w:sz w:val="22"/>
          <w:szCs w:val="22"/>
        </w:rPr>
        <w:t>Matthew Gregory</w:t>
      </w: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– </w:t>
      </w:r>
      <w:r w:rsidR="0026163A">
        <w:rPr>
          <w:rStyle w:val="normaltextrun"/>
          <w:rFonts w:ascii="Calibri" w:hAnsi="Calibri" w:cs="Calibri"/>
          <w:sz w:val="22"/>
          <w:szCs w:val="22"/>
        </w:rPr>
        <w:t>Head of Marketing</w:t>
      </w:r>
      <w:r w:rsidR="0026163A" w:rsidRPr="00522F98">
        <w:rPr>
          <w:rFonts w:ascii="Calibri" w:hAnsi="Calibri" w:cs="Calibri"/>
          <w:sz w:val="22"/>
          <w:szCs w:val="22"/>
        </w:rPr>
        <w:t xml:space="preserve"> </w:t>
      </w:r>
      <w:r w:rsidRPr="00522F98">
        <w:rPr>
          <w:rFonts w:ascii="Calibri" w:hAnsi="Calibri" w:cs="Calibri"/>
          <w:sz w:val="22"/>
          <w:szCs w:val="22"/>
        </w:rPr>
        <w:br/>
      </w:r>
      <w:hyperlink r:id="rId10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scxw74764774"/>
          <w:rFonts w:ascii="Calibri" w:hAnsi="Calibri" w:cs="Calibri"/>
          <w:sz w:val="22"/>
          <w:szCs w:val="22"/>
        </w:rPr>
        <w:t> </w:t>
      </w:r>
      <w:r w:rsidRPr="00522F98">
        <w:rPr>
          <w:rFonts w:ascii="Calibri" w:hAnsi="Calibri" w:cs="Calibri"/>
          <w:sz w:val="22"/>
          <w:szCs w:val="22"/>
        </w:rPr>
        <w:br/>
      </w:r>
      <w:hyperlink r:id="rId11" w:tgtFrame="_blank" w:history="1">
        <w:r w:rsidR="00A15BA0"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matthew</w:t>
        </w:r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@cloud-awards.com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31EA40B6" w14:textId="7782E7BE" w:rsidR="004F0204" w:rsidRPr="00522F98" w:rsidRDefault="004F020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(</w:t>
      </w:r>
      <w:r w:rsidRPr="004F0204">
        <w:rPr>
          <w:rFonts w:ascii="Segoe UI" w:hAnsi="Segoe UI" w:cs="Segoe UI"/>
          <w:sz w:val="18"/>
          <w:szCs w:val="18"/>
        </w:rPr>
        <w:t>212) 574-8117</w:t>
      </w:r>
    </w:p>
    <w:p w14:paraId="4FF0558F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20F1D2C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Notes for editors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8DF131A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10EC986D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>About the Cloud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5FA0481D" w14:textId="7C68635D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The </w:t>
      </w:r>
      <w:hyperlink r:id="rId12" w:tgtFrame="_blank" w:history="1">
        <w:r w:rsidRPr="00522F98">
          <w:rPr>
            <w:rStyle w:val="normaltextrun"/>
            <w:rFonts w:ascii="Calibri" w:hAnsi="Calibri" w:cs="Calibri"/>
            <w:color w:val="000000"/>
            <w:sz w:val="22"/>
            <w:szCs w:val="22"/>
          </w:rPr>
          <w:t>Cloud Awards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 xml:space="preserve"> is an international program which has been recognizing and honoring industry leaders, innovators and organizational transformation in cloud computing since 2011.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The Cloud Awards comprises five awards programs, each uniquely celebrating 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success </w:t>
      </w:r>
      <w:r w:rsidR="00B3499B">
        <w:rPr>
          <w:rStyle w:val="normaltextrun"/>
          <w:rFonts w:ascii="Calibri" w:hAnsi="Calibri" w:cs="Calibri"/>
          <w:sz w:val="22"/>
          <w:szCs w:val="22"/>
        </w:rPr>
        <w:t xml:space="preserve">across </w:t>
      </w:r>
      <w:r w:rsidR="00D10C9B">
        <w:rPr>
          <w:rStyle w:val="normaltextrun"/>
          <w:rFonts w:ascii="Calibri" w:hAnsi="Calibri" w:cs="Calibri"/>
          <w:sz w:val="22"/>
          <w:szCs w:val="22"/>
        </w:rPr>
        <w:t>cloud computing, software-as-a-service (SaaS), cloud security, artificial intelligence (AI), and financial technologies (F</w:t>
      </w:r>
      <w:r w:rsidR="007A1754">
        <w:rPr>
          <w:rStyle w:val="normaltextrun"/>
          <w:rFonts w:ascii="Calibri" w:hAnsi="Calibri" w:cs="Calibri"/>
          <w:sz w:val="22"/>
          <w:szCs w:val="22"/>
        </w:rPr>
        <w:t xml:space="preserve">inTech). </w:t>
      </w:r>
    </w:p>
    <w:p w14:paraId="22FB7B6B" w14:textId="77777777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Segoe UI" w:hAnsi="Segoe UI" w:cs="Segoe UI"/>
          <w:sz w:val="18"/>
          <w:szCs w:val="18"/>
        </w:rPr>
        <w:t>     </w:t>
      </w:r>
      <w:r w:rsidRPr="00522F98">
        <w:rPr>
          <w:rStyle w:val="eop"/>
          <w:rFonts w:ascii="Segoe UI" w:hAnsi="Segoe UI" w:cs="Segoe UI"/>
          <w:sz w:val="18"/>
          <w:szCs w:val="18"/>
        </w:rPr>
        <w:t> </w:t>
      </w:r>
    </w:p>
    <w:p w14:paraId="24BA8D84" w14:textId="1F95802B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 xml:space="preserve">Winners are selected by a judging panel of international industry experts. For more information about the Cloud Awards, please visit </w:t>
      </w:r>
      <w:hyperlink r:id="rId13" w:tgtFrame="_blank" w:history="1">
        <w:r w:rsidRPr="00522F98">
          <w:rPr>
            <w:rStyle w:val="normaltextrun"/>
            <w:rFonts w:ascii="Calibri" w:hAnsi="Calibri" w:cs="Calibri"/>
            <w:color w:val="0000FF"/>
            <w:sz w:val="22"/>
            <w:szCs w:val="22"/>
            <w:u w:val="single"/>
          </w:rPr>
          <w:t>https://www.cloud-awards.com/</w:t>
        </w:r>
      </w:hyperlink>
      <w:r w:rsidRPr="00522F98">
        <w:rPr>
          <w:rStyle w:val="normaltextrun"/>
          <w:rFonts w:ascii="Calibri" w:hAnsi="Calibri" w:cs="Calibri"/>
          <w:sz w:val="22"/>
          <w:szCs w:val="22"/>
        </w:rPr>
        <w:t>.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3D3CC09" w14:textId="77777777" w:rsidR="00EC1AFC" w:rsidRPr="00522F98" w:rsidRDefault="00EC1AFC" w:rsidP="00EC1AF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sz w:val="22"/>
          <w:szCs w:val="22"/>
        </w:rPr>
        <w:t>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2041568B" w14:textId="092E4F9D" w:rsidR="00B156EC" w:rsidRPr="00522F98" w:rsidRDefault="00B156EC" w:rsidP="00B156E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About </w:t>
      </w:r>
      <w:r>
        <w:rPr>
          <w:rStyle w:val="normaltextrun"/>
          <w:rFonts w:ascii="Calibri" w:hAnsi="Calibri" w:cs="Calibri"/>
          <w:b/>
          <w:bCs/>
          <w:sz w:val="22"/>
          <w:szCs w:val="22"/>
        </w:rPr>
        <w:t>The FinTech</w:t>
      </w:r>
      <w:r w:rsidRPr="00522F98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Awards</w:t>
      </w:r>
      <w:r w:rsidRPr="00522F98">
        <w:rPr>
          <w:rStyle w:val="normaltextrun"/>
          <w:rFonts w:ascii="Calibri" w:hAnsi="Calibri" w:cs="Calibri"/>
          <w:sz w:val="22"/>
          <w:szCs w:val="22"/>
        </w:rPr>
        <w:t>      </w:t>
      </w: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05A1D4A9" w14:textId="74E1F2EA" w:rsidR="00B156EC" w:rsidRDefault="00B156EC" w:rsidP="00B156E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hyperlink r:id="rId14" w:history="1">
        <w:r w:rsidRPr="00D8687B">
          <w:rPr>
            <w:rStyle w:val="Hyperlink"/>
            <w:rFonts w:ascii="Calibri" w:hAnsi="Calibri" w:cs="Calibri"/>
            <w:sz w:val="22"/>
            <w:szCs w:val="22"/>
          </w:rPr>
          <w:t>The FinTech Awards</w:t>
        </w:r>
      </w:hyperlink>
      <w:r w:rsidR="00D8687B">
        <w:rPr>
          <w:rStyle w:val="normaltextrun"/>
          <w:rFonts w:ascii="Calibri" w:hAnsi="Calibri" w:cs="Calibri"/>
          <w:sz w:val="22"/>
          <w:szCs w:val="22"/>
        </w:rPr>
        <w:t xml:space="preserve"> focuses on the major innovations </w:t>
      </w:r>
      <w:r w:rsidR="000E637A">
        <w:rPr>
          <w:rStyle w:val="normaltextrun"/>
          <w:rFonts w:ascii="Calibri" w:hAnsi="Calibri" w:cs="Calibri"/>
          <w:sz w:val="22"/>
          <w:szCs w:val="22"/>
        </w:rPr>
        <w:t>in the world of financial technology</w:t>
      </w:r>
      <w:r w:rsidR="00066F4E">
        <w:rPr>
          <w:rStyle w:val="normaltextrun"/>
          <w:rFonts w:ascii="Calibri" w:hAnsi="Calibri" w:cs="Calibri"/>
          <w:sz w:val="22"/>
          <w:szCs w:val="22"/>
        </w:rPr>
        <w:t xml:space="preserve">, </w:t>
      </w:r>
      <w:r w:rsidR="00333404">
        <w:rPr>
          <w:rStyle w:val="normaltextrun"/>
          <w:rFonts w:ascii="Calibri" w:hAnsi="Calibri" w:cs="Calibri"/>
          <w:sz w:val="22"/>
          <w:szCs w:val="22"/>
        </w:rPr>
        <w:t xml:space="preserve">including </w:t>
      </w:r>
      <w:r w:rsidR="003803D7">
        <w:rPr>
          <w:rStyle w:val="normaltextrun"/>
          <w:rFonts w:ascii="Calibri" w:hAnsi="Calibri" w:cs="Calibri"/>
          <w:sz w:val="22"/>
          <w:szCs w:val="22"/>
        </w:rPr>
        <w:t xml:space="preserve">personal and corporate banking, insurance, and wealth management, </w:t>
      </w:r>
      <w:r w:rsidR="00A0752D">
        <w:rPr>
          <w:rStyle w:val="normaltextrun"/>
          <w:rFonts w:ascii="Calibri" w:hAnsi="Calibri" w:cs="Calibri"/>
          <w:sz w:val="22"/>
          <w:szCs w:val="22"/>
        </w:rPr>
        <w:t xml:space="preserve">business </w:t>
      </w:r>
      <w:r w:rsidR="003803D7">
        <w:rPr>
          <w:rStyle w:val="normaltextrun"/>
          <w:rFonts w:ascii="Calibri" w:hAnsi="Calibri" w:cs="Calibri"/>
          <w:sz w:val="22"/>
          <w:szCs w:val="22"/>
        </w:rPr>
        <w:t>finance processes</w:t>
      </w:r>
      <w:r w:rsidR="00A0752D">
        <w:rPr>
          <w:rStyle w:val="normaltextrun"/>
          <w:rFonts w:ascii="Calibri" w:hAnsi="Calibri" w:cs="Calibri"/>
          <w:sz w:val="22"/>
          <w:szCs w:val="22"/>
        </w:rPr>
        <w:t xml:space="preserve">, and FinTech use within a selection of sectors, </w:t>
      </w:r>
      <w:r w:rsidR="00066F4E">
        <w:rPr>
          <w:rStyle w:val="normaltextrun"/>
          <w:rFonts w:ascii="Calibri" w:hAnsi="Calibri" w:cs="Calibri"/>
          <w:sz w:val="22"/>
          <w:szCs w:val="22"/>
        </w:rPr>
        <w:t xml:space="preserve">across 23 categories. </w:t>
      </w:r>
    </w:p>
    <w:p w14:paraId="3FAF1326" w14:textId="2C6819C8" w:rsidR="009679BA" w:rsidRPr="00522F98" w:rsidRDefault="009679BA" w:rsidP="009679B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6A4DC0C" w14:textId="77777777" w:rsidR="009679BA" w:rsidRPr="00522F98" w:rsidRDefault="009679BA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5C777A5" w14:textId="2C53598E" w:rsidR="00EC1AFC" w:rsidRPr="00522F98" w:rsidRDefault="00EC1AFC" w:rsidP="00EC1AFC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522F98">
        <w:rPr>
          <w:rStyle w:val="eop"/>
          <w:rFonts w:ascii="Calibri" w:hAnsi="Calibri" w:cs="Calibri"/>
          <w:sz w:val="22"/>
          <w:szCs w:val="22"/>
        </w:rPr>
        <w:t> </w:t>
      </w:r>
    </w:p>
    <w:p w14:paraId="149F6DD0" w14:textId="51A64329" w:rsidR="00AE2694" w:rsidRPr="00522F98" w:rsidRDefault="00AE2694" w:rsidP="00EC1AF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 w:rsidRPr="00522F98">
        <w:rPr>
          <w:rStyle w:val="eop"/>
          <w:rFonts w:ascii="Calibri" w:hAnsi="Calibri" w:cs="Calibri"/>
          <w:b/>
          <w:bCs/>
          <w:sz w:val="22"/>
          <w:szCs w:val="22"/>
        </w:rPr>
        <w:t>[ORGANIZATION BOILERPLATE]</w:t>
      </w:r>
    </w:p>
    <w:p w14:paraId="372CC9A7" w14:textId="77777777" w:rsidR="00EC1AFC" w:rsidRPr="00EC1AFC" w:rsidRDefault="00EC1AFC" w:rsidP="00EC1AFC">
      <w:pPr>
        <w:rPr>
          <w:b/>
          <w:bCs/>
        </w:rPr>
      </w:pPr>
    </w:p>
    <w:sectPr w:rsidR="00EC1AFC" w:rsidRPr="00EC1AFC" w:rsidSect="00F83170">
      <w:headerReference w:type="default" r:id="rId15"/>
      <w:pgSz w:w="11906" w:h="16838"/>
      <w:pgMar w:top="568" w:right="720" w:bottom="720" w:left="720" w:header="68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68CAE" w14:textId="77777777" w:rsidR="002422E2" w:rsidRPr="00522F98" w:rsidRDefault="002422E2" w:rsidP="00AC5FE4">
      <w:pPr>
        <w:spacing w:after="0" w:line="240" w:lineRule="auto"/>
      </w:pPr>
      <w:r w:rsidRPr="00522F98">
        <w:separator/>
      </w:r>
    </w:p>
  </w:endnote>
  <w:endnote w:type="continuationSeparator" w:id="0">
    <w:p w14:paraId="49D7FA05" w14:textId="77777777" w:rsidR="002422E2" w:rsidRPr="00522F98" w:rsidRDefault="002422E2" w:rsidP="00AC5FE4">
      <w:pPr>
        <w:spacing w:after="0" w:line="240" w:lineRule="auto"/>
      </w:pPr>
      <w:r w:rsidRPr="00522F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6FDCA" w14:textId="77777777" w:rsidR="002422E2" w:rsidRPr="00522F98" w:rsidRDefault="002422E2" w:rsidP="00AC5FE4">
      <w:pPr>
        <w:spacing w:after="0" w:line="240" w:lineRule="auto"/>
      </w:pPr>
      <w:r w:rsidRPr="00522F98">
        <w:separator/>
      </w:r>
    </w:p>
  </w:footnote>
  <w:footnote w:type="continuationSeparator" w:id="0">
    <w:p w14:paraId="119EB14C" w14:textId="77777777" w:rsidR="002422E2" w:rsidRPr="00522F98" w:rsidRDefault="002422E2" w:rsidP="00AC5FE4">
      <w:pPr>
        <w:spacing w:after="0" w:line="240" w:lineRule="auto"/>
      </w:pPr>
      <w:r w:rsidRPr="00522F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02489" w14:textId="13E4CFDF" w:rsidR="00AC5FE4" w:rsidRPr="00522F98" w:rsidRDefault="00D34876" w:rsidP="00AC5FE4">
    <w:pPr>
      <w:pStyle w:val="Header"/>
    </w:pPr>
    <w:r>
      <w:rPr>
        <w:noProof/>
      </w:rPr>
      <w:drawing>
        <wp:inline distT="0" distB="0" distL="0" distR="0" wp14:anchorId="4C07686A" wp14:editId="2081E397">
          <wp:extent cx="2891238" cy="896620"/>
          <wp:effectExtent l="0" t="0" r="0" b="0"/>
          <wp:docPr id="1495481602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5481602" name="Graphic 149548160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7236" cy="9077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C5FE4" w:rsidRPr="00522F98">
      <w:ptab w:relativeTo="margin" w:alignment="right" w:leader="none"/>
    </w:r>
    <w:r w:rsidRPr="00522F98">
      <w:rPr>
        <w:noProof/>
      </w:rPr>
      <w:drawing>
        <wp:inline distT="0" distB="0" distL="0" distR="0" wp14:anchorId="125F1E74" wp14:editId="6E8BADA1">
          <wp:extent cx="1226360" cy="910871"/>
          <wp:effectExtent l="0" t="0" r="0" b="0"/>
          <wp:docPr id="1024561270" name="Picture 10245612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561270" name="Picture 1024561270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6360" cy="9108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4A207C" w14:textId="77777777" w:rsidR="00AC5FE4" w:rsidRPr="00522F98" w:rsidRDefault="00AC5FE4" w:rsidP="00AC5FE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AFC"/>
    <w:rsid w:val="00007606"/>
    <w:rsid w:val="00014255"/>
    <w:rsid w:val="000523F2"/>
    <w:rsid w:val="00063C9C"/>
    <w:rsid w:val="00066F4E"/>
    <w:rsid w:val="000728A4"/>
    <w:rsid w:val="00076E01"/>
    <w:rsid w:val="000B35B0"/>
    <w:rsid w:val="000C5F5C"/>
    <w:rsid w:val="000C74B0"/>
    <w:rsid w:val="000C7518"/>
    <w:rsid w:val="000D35BD"/>
    <w:rsid w:val="000E1B69"/>
    <w:rsid w:val="000E3CC1"/>
    <w:rsid w:val="000E637A"/>
    <w:rsid w:val="000F6EAC"/>
    <w:rsid w:val="000F7E83"/>
    <w:rsid w:val="00100085"/>
    <w:rsid w:val="00133A83"/>
    <w:rsid w:val="001754D2"/>
    <w:rsid w:val="00192E1A"/>
    <w:rsid w:val="0019780C"/>
    <w:rsid w:val="001A0BE9"/>
    <w:rsid w:val="001C0330"/>
    <w:rsid w:val="001C0BD6"/>
    <w:rsid w:val="001C2187"/>
    <w:rsid w:val="001D312B"/>
    <w:rsid w:val="001D4C83"/>
    <w:rsid w:val="001D67FE"/>
    <w:rsid w:val="001F68F2"/>
    <w:rsid w:val="00205990"/>
    <w:rsid w:val="00221FC6"/>
    <w:rsid w:val="00226A39"/>
    <w:rsid w:val="0023166A"/>
    <w:rsid w:val="00232596"/>
    <w:rsid w:val="002422E2"/>
    <w:rsid w:val="0026163A"/>
    <w:rsid w:val="002A01EE"/>
    <w:rsid w:val="002C65BE"/>
    <w:rsid w:val="002F48D7"/>
    <w:rsid w:val="003052F9"/>
    <w:rsid w:val="00310CAA"/>
    <w:rsid w:val="00313F38"/>
    <w:rsid w:val="00316718"/>
    <w:rsid w:val="0031774D"/>
    <w:rsid w:val="003221C1"/>
    <w:rsid w:val="00333404"/>
    <w:rsid w:val="0033439B"/>
    <w:rsid w:val="00351170"/>
    <w:rsid w:val="003548D8"/>
    <w:rsid w:val="00356A80"/>
    <w:rsid w:val="0037739D"/>
    <w:rsid w:val="003803D7"/>
    <w:rsid w:val="00395C1E"/>
    <w:rsid w:val="003A78CE"/>
    <w:rsid w:val="003B52C1"/>
    <w:rsid w:val="003B7805"/>
    <w:rsid w:val="003C59C2"/>
    <w:rsid w:val="003E5878"/>
    <w:rsid w:val="003E79A6"/>
    <w:rsid w:val="003F5E75"/>
    <w:rsid w:val="00417B79"/>
    <w:rsid w:val="004221BB"/>
    <w:rsid w:val="004223FF"/>
    <w:rsid w:val="00431C03"/>
    <w:rsid w:val="00467010"/>
    <w:rsid w:val="0047077C"/>
    <w:rsid w:val="004A7520"/>
    <w:rsid w:val="004E13D3"/>
    <w:rsid w:val="004F0204"/>
    <w:rsid w:val="00500E80"/>
    <w:rsid w:val="00522F98"/>
    <w:rsid w:val="005278AD"/>
    <w:rsid w:val="00536513"/>
    <w:rsid w:val="00536A52"/>
    <w:rsid w:val="00540487"/>
    <w:rsid w:val="00552D9E"/>
    <w:rsid w:val="005710EC"/>
    <w:rsid w:val="005C6909"/>
    <w:rsid w:val="005D6EFD"/>
    <w:rsid w:val="005E4B97"/>
    <w:rsid w:val="005F63B4"/>
    <w:rsid w:val="00632A44"/>
    <w:rsid w:val="006477D3"/>
    <w:rsid w:val="00654216"/>
    <w:rsid w:val="00666853"/>
    <w:rsid w:val="00682E68"/>
    <w:rsid w:val="0068388C"/>
    <w:rsid w:val="00687C31"/>
    <w:rsid w:val="00694450"/>
    <w:rsid w:val="0069745E"/>
    <w:rsid w:val="006B039C"/>
    <w:rsid w:val="006C3475"/>
    <w:rsid w:val="006C39BE"/>
    <w:rsid w:val="006F5D1D"/>
    <w:rsid w:val="007345C8"/>
    <w:rsid w:val="00734BF1"/>
    <w:rsid w:val="007407AE"/>
    <w:rsid w:val="00741E24"/>
    <w:rsid w:val="0075102C"/>
    <w:rsid w:val="0076360D"/>
    <w:rsid w:val="00791222"/>
    <w:rsid w:val="0079416B"/>
    <w:rsid w:val="007A1754"/>
    <w:rsid w:val="007A29C7"/>
    <w:rsid w:val="007E0A96"/>
    <w:rsid w:val="00802155"/>
    <w:rsid w:val="008074BC"/>
    <w:rsid w:val="00822500"/>
    <w:rsid w:val="008277DF"/>
    <w:rsid w:val="00833F9D"/>
    <w:rsid w:val="00836D15"/>
    <w:rsid w:val="00840644"/>
    <w:rsid w:val="00847033"/>
    <w:rsid w:val="00850EEA"/>
    <w:rsid w:val="00851CDA"/>
    <w:rsid w:val="00877DA7"/>
    <w:rsid w:val="0088701D"/>
    <w:rsid w:val="008B0473"/>
    <w:rsid w:val="008B5BB1"/>
    <w:rsid w:val="008D1E7C"/>
    <w:rsid w:val="008D305A"/>
    <w:rsid w:val="008D6748"/>
    <w:rsid w:val="008D7FF2"/>
    <w:rsid w:val="008F44B2"/>
    <w:rsid w:val="008F6B98"/>
    <w:rsid w:val="00910409"/>
    <w:rsid w:val="00916567"/>
    <w:rsid w:val="00930DD1"/>
    <w:rsid w:val="009679BA"/>
    <w:rsid w:val="00977D7E"/>
    <w:rsid w:val="009E04E4"/>
    <w:rsid w:val="009F09F2"/>
    <w:rsid w:val="00A00925"/>
    <w:rsid w:val="00A0752D"/>
    <w:rsid w:val="00A13CA7"/>
    <w:rsid w:val="00A15BA0"/>
    <w:rsid w:val="00A42088"/>
    <w:rsid w:val="00A50F69"/>
    <w:rsid w:val="00A51428"/>
    <w:rsid w:val="00A5547B"/>
    <w:rsid w:val="00A876E8"/>
    <w:rsid w:val="00AA257B"/>
    <w:rsid w:val="00AC5FE4"/>
    <w:rsid w:val="00AC6781"/>
    <w:rsid w:val="00AE2694"/>
    <w:rsid w:val="00AF2F34"/>
    <w:rsid w:val="00B00D8F"/>
    <w:rsid w:val="00B06FED"/>
    <w:rsid w:val="00B156EC"/>
    <w:rsid w:val="00B17105"/>
    <w:rsid w:val="00B3499B"/>
    <w:rsid w:val="00B438B5"/>
    <w:rsid w:val="00B54027"/>
    <w:rsid w:val="00B6080F"/>
    <w:rsid w:val="00B72B77"/>
    <w:rsid w:val="00B769C3"/>
    <w:rsid w:val="00B85EC3"/>
    <w:rsid w:val="00BB17E1"/>
    <w:rsid w:val="00BC2507"/>
    <w:rsid w:val="00BD3332"/>
    <w:rsid w:val="00BF7D6E"/>
    <w:rsid w:val="00C059E1"/>
    <w:rsid w:val="00C1591A"/>
    <w:rsid w:val="00C21810"/>
    <w:rsid w:val="00C47276"/>
    <w:rsid w:val="00C51DF7"/>
    <w:rsid w:val="00C9568E"/>
    <w:rsid w:val="00CA6D72"/>
    <w:rsid w:val="00CC772B"/>
    <w:rsid w:val="00CD49DB"/>
    <w:rsid w:val="00CE255D"/>
    <w:rsid w:val="00CE4FD2"/>
    <w:rsid w:val="00CF4E18"/>
    <w:rsid w:val="00CF7E4B"/>
    <w:rsid w:val="00D050F8"/>
    <w:rsid w:val="00D074BF"/>
    <w:rsid w:val="00D10C9B"/>
    <w:rsid w:val="00D34876"/>
    <w:rsid w:val="00D63FF1"/>
    <w:rsid w:val="00D81520"/>
    <w:rsid w:val="00D8687B"/>
    <w:rsid w:val="00D95611"/>
    <w:rsid w:val="00D977F7"/>
    <w:rsid w:val="00DA58D0"/>
    <w:rsid w:val="00DE457B"/>
    <w:rsid w:val="00DF0726"/>
    <w:rsid w:val="00E029F2"/>
    <w:rsid w:val="00E16231"/>
    <w:rsid w:val="00E44244"/>
    <w:rsid w:val="00E46384"/>
    <w:rsid w:val="00E91BBF"/>
    <w:rsid w:val="00EC1AFC"/>
    <w:rsid w:val="00EE0256"/>
    <w:rsid w:val="00F00C3A"/>
    <w:rsid w:val="00F37BBC"/>
    <w:rsid w:val="00F468CA"/>
    <w:rsid w:val="00F51CA1"/>
    <w:rsid w:val="00F83170"/>
    <w:rsid w:val="00F85102"/>
    <w:rsid w:val="00F91B13"/>
    <w:rsid w:val="00FA0722"/>
    <w:rsid w:val="00FA689F"/>
    <w:rsid w:val="00FB402F"/>
    <w:rsid w:val="00FB4260"/>
    <w:rsid w:val="00FC4390"/>
    <w:rsid w:val="00FD27C4"/>
    <w:rsid w:val="00FF6C3F"/>
    <w:rsid w:val="0A59B4E4"/>
    <w:rsid w:val="1E357047"/>
    <w:rsid w:val="1E51C9BF"/>
    <w:rsid w:val="2D9EE6AA"/>
    <w:rsid w:val="3B98322D"/>
    <w:rsid w:val="3C797541"/>
    <w:rsid w:val="46072F2A"/>
    <w:rsid w:val="4EE7DCE6"/>
    <w:rsid w:val="52B1DC72"/>
    <w:rsid w:val="6B3FCDFD"/>
    <w:rsid w:val="6C496ACE"/>
    <w:rsid w:val="6F551968"/>
    <w:rsid w:val="7C1BCEEE"/>
    <w:rsid w:val="7D0DD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863122"/>
  <w15:chartTrackingRefBased/>
  <w15:docId w15:val="{AF0DF9CA-3AA4-4024-ADEC-40B17772A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EC1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C1AFC"/>
  </w:style>
  <w:style w:type="character" w:customStyle="1" w:styleId="scxw130579109">
    <w:name w:val="scxw130579109"/>
    <w:basedOn w:val="DefaultParagraphFont"/>
    <w:rsid w:val="00EC1AFC"/>
  </w:style>
  <w:style w:type="character" w:customStyle="1" w:styleId="eop">
    <w:name w:val="eop"/>
    <w:basedOn w:val="DefaultParagraphFont"/>
    <w:rsid w:val="00EC1AFC"/>
  </w:style>
  <w:style w:type="character" w:customStyle="1" w:styleId="scxw74764774">
    <w:name w:val="scxw74764774"/>
    <w:basedOn w:val="DefaultParagraphFont"/>
    <w:rsid w:val="00EC1AFC"/>
  </w:style>
  <w:style w:type="character" w:styleId="Hyperlink">
    <w:name w:val="Hyperlink"/>
    <w:basedOn w:val="DefaultParagraphFont"/>
    <w:uiPriority w:val="99"/>
    <w:unhideWhenUsed/>
    <w:rsid w:val="00AC5FE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5FE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FE4"/>
  </w:style>
  <w:style w:type="paragraph" w:styleId="Footer">
    <w:name w:val="footer"/>
    <w:basedOn w:val="Normal"/>
    <w:link w:val="FooterChar"/>
    <w:uiPriority w:val="99"/>
    <w:unhideWhenUsed/>
    <w:rsid w:val="00AC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3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62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1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2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8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loud-awards.com/2026-fintech-awards-winners" TargetMode="External"/><Relationship Id="rId13" Type="http://schemas.openxmlformats.org/officeDocument/2006/relationships/hyperlink" Target="https://www.cloud-awards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loud-awards.com/" TargetMode="External"/><Relationship Id="rId12" Type="http://schemas.openxmlformats.org/officeDocument/2006/relationships/hyperlink" Target="https://www.cloud-awards.com/cloud-computing-awards/%22%20/t%20%22_blank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cloud-awards.com/fintech-awards/" TargetMode="External"/><Relationship Id="rId11" Type="http://schemas.openxmlformats.org/officeDocument/2006/relationships/hyperlink" Target="mailto:james@cloud-awards.com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https://www.cloud-awards.com/software-as-a-service-awards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cloud-awards.com/software-as-a-service-awards/" TargetMode="External"/><Relationship Id="rId14" Type="http://schemas.openxmlformats.org/officeDocument/2006/relationships/hyperlink" Target="https://www.cloud-awards.com/fintech-awards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3192</Characters>
  <Application>Microsoft Office Word</Application>
  <DocSecurity>0</DocSecurity>
  <Lines>70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matthew@davinciawards.com</dc:creator>
  <cp:keywords/>
  <dc:description/>
  <cp:lastModifiedBy>Matthew Gregory</cp:lastModifiedBy>
  <cp:revision>26</cp:revision>
  <dcterms:created xsi:type="dcterms:W3CDTF">2026-04-06T12:05:00Z</dcterms:created>
  <dcterms:modified xsi:type="dcterms:W3CDTF">2026-04-07T09:24:00Z</dcterms:modified>
</cp:coreProperties>
</file>